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BC565F" w:rsidRPr="008468F7" w:rsidRDefault="00BC565F" w:rsidP="00806C0D">
      <w:pPr>
        <w:jc w:val="center"/>
        <w:rPr>
          <w:b/>
        </w:rPr>
      </w:pPr>
      <w:r w:rsidRPr="00BC565F">
        <w:rPr>
          <w:b/>
        </w:rPr>
        <w:t xml:space="preserve">Панкратов Д.В. </w:t>
      </w:r>
    </w:p>
    <w:p w:rsidR="00BC565F" w:rsidRPr="00BC565F" w:rsidRDefault="00BC565F" w:rsidP="00BC565F">
      <w:pPr>
        <w:pStyle w:val="1"/>
      </w:pPr>
      <w:r w:rsidRPr="00BC565F">
        <w:t xml:space="preserve">Финансово-правовое регулирование деятельности негосударственных пенсионных фондов </w:t>
      </w:r>
    </w:p>
    <w:p w:rsidR="0070279E" w:rsidRDefault="00BC565F" w:rsidP="00806C0D">
      <w:pPr>
        <w:jc w:val="center"/>
        <w:rPr>
          <w:b/>
        </w:rPr>
      </w:pPr>
      <w:r w:rsidRPr="00BC565F">
        <w:rPr>
          <w:b/>
        </w:rPr>
        <w:t>2023</w:t>
      </w:r>
    </w:p>
    <w:p w:rsidR="00BC565F" w:rsidRPr="00BC565F" w:rsidRDefault="00BC565F" w:rsidP="00BC565F">
      <w:pPr>
        <w:pStyle w:val="a3"/>
        <w:jc w:val="center"/>
        <w:rPr>
          <w:b/>
        </w:rPr>
      </w:pPr>
      <w:r w:rsidRPr="00BC565F">
        <w:rPr>
          <w:b/>
        </w:rPr>
        <w:t xml:space="preserve">Диссертация на соискание ученой степени </w:t>
      </w:r>
    </w:p>
    <w:p w:rsidR="00F145DF" w:rsidRPr="0070279E" w:rsidRDefault="00BC565F" w:rsidP="00BC565F">
      <w:pPr>
        <w:pStyle w:val="a3"/>
        <w:jc w:val="center"/>
        <w:rPr>
          <w:b/>
        </w:rPr>
      </w:pPr>
      <w:r w:rsidRPr="00BC565F">
        <w:rPr>
          <w:b/>
        </w:rPr>
        <w:t>кандидата юридических наук</w:t>
      </w:r>
      <w:r w:rsidRPr="00BC565F">
        <w:rPr>
          <w:b/>
        </w:rPr>
        <w:cr/>
      </w:r>
    </w:p>
    <w:p w:rsidR="008468F7" w:rsidRPr="008C13E6" w:rsidRDefault="008468F7" w:rsidP="008468F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8468F7" w:rsidRPr="008C13E6" w:rsidRDefault="008468F7" w:rsidP="008468F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468F7" w:rsidRPr="008C13E6" w:rsidRDefault="008468F7" w:rsidP="008468F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468F7" w:rsidRPr="008C13E6" w:rsidRDefault="008468F7" w:rsidP="008468F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468F7" w:rsidRPr="008C13E6" w:rsidRDefault="008468F7" w:rsidP="008468F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8468F7" w:rsidRPr="008C13E6" w:rsidRDefault="008468F7" w:rsidP="008468F7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468F7" w:rsidRPr="00D41E1D" w:rsidRDefault="008468F7" w:rsidP="008468F7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BC565F" w:rsidRPr="00BC565F" w:rsidRDefault="00BC565F" w:rsidP="00BC565F">
      <w:pPr>
        <w:pStyle w:val="a5"/>
        <w:jc w:val="center"/>
        <w:rPr>
          <w:color w:val="000000" w:themeColor="text1"/>
        </w:rPr>
      </w:pPr>
      <w:r w:rsidRPr="00BC565F">
        <w:rPr>
          <w:color w:val="000000" w:themeColor="text1"/>
        </w:rPr>
        <w:t>ОГЛАВЛЕНИЕ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Введение……………………………………………………………………….... 3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Глава 1. Становление и развитие правового института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негосударственного пенсионного обеспечения в Российской Федерации 15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1.1. Теоретические предпосылки и условия формирования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негосударственных пенсионных фондов и правового регулирования их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деятельности в Российской Федерации…………….…..…................................ 15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1.2. Правовая природа негосударственного пенсионного обеспечения и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методы правового регулирования деятельности </w:t>
      </w:r>
      <w:proofErr w:type="gramStart"/>
      <w:r w:rsidRPr="00BC565F">
        <w:rPr>
          <w:color w:val="000000" w:themeColor="text1"/>
        </w:rPr>
        <w:t>негосударственных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пенсионных фондов…………………..………………………………………… 42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Глава 2. Особенности финансовых правоотношений с участием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негосударственных пенсионных фондов…………………………………… 57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2.1. Правовой режим формирования пенсионных фондов в рамках системы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негосударственного пенсионного обеспечения……………….......................... 57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2.2. Правовые аспекты участия негосударственных пенсионных фондов </w:t>
      </w:r>
      <w:proofErr w:type="gramStart"/>
      <w:r w:rsidRPr="00BC565F">
        <w:rPr>
          <w:color w:val="000000" w:themeColor="text1"/>
        </w:rPr>
        <w:t>в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формировании пенсионных накоплений в системе </w:t>
      </w:r>
      <w:proofErr w:type="gramStart"/>
      <w:r w:rsidRPr="00BC565F">
        <w:rPr>
          <w:color w:val="000000" w:themeColor="text1"/>
        </w:rPr>
        <w:t>обязательного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пенсионного страхования………………………………………………………. 74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2.3. Правовое регулирование инвестирования средств негосударственных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пенсионных фондов………………………………………………………......… 95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2.4. Система контроля и надзора за деятельностью </w:t>
      </w:r>
      <w:proofErr w:type="gramStart"/>
      <w:r w:rsidRPr="00BC565F">
        <w:rPr>
          <w:color w:val="000000" w:themeColor="text1"/>
        </w:rPr>
        <w:t>негосударственных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пенсионных фондов……………………………………………………………... 106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Глава 3. Направления совершенствования финансово-правового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регулирования деятельности негосударственных пенсионных фондов... 115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3.1. Условия развития негосударственного пенсионного обеспечения </w:t>
      </w:r>
      <w:proofErr w:type="gramStart"/>
      <w:r w:rsidRPr="00BC565F">
        <w:rPr>
          <w:color w:val="000000" w:themeColor="text1"/>
        </w:rPr>
        <w:t>на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основе международного и зарубежного опыта применения </w:t>
      </w:r>
      <w:proofErr w:type="gramStart"/>
      <w:r w:rsidRPr="00BC565F">
        <w:rPr>
          <w:color w:val="000000" w:themeColor="text1"/>
        </w:rPr>
        <w:t>накопительных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пенсионных схем................................................................................................... 115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3.2. Организационно-правовые изменения, направленные </w:t>
      </w:r>
      <w:proofErr w:type="gramStart"/>
      <w:r w:rsidRPr="00BC565F">
        <w:rPr>
          <w:color w:val="000000" w:themeColor="text1"/>
        </w:rPr>
        <w:t>на</w:t>
      </w:r>
      <w:proofErr w:type="gramEnd"/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 xml:space="preserve">усовершенствование негосударственного пенсионного обеспечения </w:t>
      </w:r>
      <w:proofErr w:type="gramStart"/>
      <w:r w:rsidRPr="00BC565F">
        <w:rPr>
          <w:color w:val="000000" w:themeColor="text1"/>
        </w:rPr>
        <w:t>в</w:t>
      </w:r>
      <w:proofErr w:type="gramEnd"/>
      <w:r w:rsidRPr="00BC565F">
        <w:rPr>
          <w:color w:val="000000" w:themeColor="text1"/>
        </w:rPr>
        <w:t xml:space="preserve"> </w:t>
      </w: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lastRenderedPageBreak/>
        <w:t>Российской Федерации .………………………………………………………… 152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BC565F" w:rsidRPr="00BC565F" w:rsidRDefault="00BC565F" w:rsidP="00BC565F">
      <w:pPr>
        <w:pStyle w:val="a5"/>
        <w:rPr>
          <w:color w:val="000000" w:themeColor="text1"/>
        </w:rPr>
      </w:pPr>
      <w:r w:rsidRPr="00BC565F">
        <w:rPr>
          <w:color w:val="000000" w:themeColor="text1"/>
        </w:rPr>
        <w:t>Заключение……………………………………………………………………... 172</w:t>
      </w:r>
    </w:p>
    <w:p w:rsidR="00BC565F" w:rsidRDefault="00BC565F" w:rsidP="00BC565F">
      <w:pPr>
        <w:pStyle w:val="a5"/>
        <w:rPr>
          <w:color w:val="000000" w:themeColor="text1"/>
          <w:lang w:val="en-US"/>
        </w:rPr>
      </w:pPr>
    </w:p>
    <w:p w:rsidR="00806C0D" w:rsidRDefault="00BC565F" w:rsidP="00BC565F">
      <w:pPr>
        <w:pStyle w:val="a5"/>
        <w:rPr>
          <w:color w:val="000000" w:themeColor="text1"/>
          <w:lang w:val="en-US"/>
        </w:rPr>
      </w:pPr>
      <w:r w:rsidRPr="00BC565F">
        <w:rPr>
          <w:color w:val="000000" w:themeColor="text1"/>
        </w:rPr>
        <w:t>Список используемых источников и литературы………………………… 183</w:t>
      </w:r>
    </w:p>
    <w:p w:rsidR="008468F7" w:rsidRDefault="008468F7" w:rsidP="00BC565F">
      <w:pPr>
        <w:pStyle w:val="a5"/>
        <w:rPr>
          <w:color w:val="000000" w:themeColor="text1"/>
          <w:lang w:val="en-US"/>
        </w:rPr>
      </w:pPr>
    </w:p>
    <w:p w:rsidR="008468F7" w:rsidRPr="00D41E1D" w:rsidRDefault="008468F7" w:rsidP="008468F7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  <w:r w:rsidRPr="00D41E1D">
        <w:rPr>
          <w:color w:val="000000" w:themeColor="text1"/>
        </w:rPr>
        <w:t xml:space="preserve"> </w:t>
      </w:r>
    </w:p>
    <w:p w:rsidR="008468F7" w:rsidRPr="008468F7" w:rsidRDefault="008468F7" w:rsidP="00BC565F">
      <w:pPr>
        <w:pStyle w:val="a5"/>
        <w:rPr>
          <w:color w:val="000000" w:themeColor="text1"/>
        </w:rPr>
      </w:pPr>
    </w:p>
    <w:sectPr w:rsidR="008468F7" w:rsidRPr="008468F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AF" w:rsidRDefault="00E020AF" w:rsidP="00693724">
      <w:pPr>
        <w:spacing w:after="0" w:line="240" w:lineRule="auto"/>
      </w:pPr>
      <w:r>
        <w:separator/>
      </w:r>
    </w:p>
  </w:endnote>
  <w:endnote w:type="continuationSeparator" w:id="0">
    <w:p w:rsidR="00E020AF" w:rsidRDefault="00E020A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AF" w:rsidRDefault="00E020AF" w:rsidP="00693724">
      <w:pPr>
        <w:spacing w:after="0" w:line="240" w:lineRule="auto"/>
      </w:pPr>
      <w:r>
        <w:separator/>
      </w:r>
    </w:p>
  </w:footnote>
  <w:footnote w:type="continuationSeparator" w:id="0">
    <w:p w:rsidR="00E020AF" w:rsidRDefault="00E020A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0279E"/>
    <w:rsid w:val="00710532"/>
    <w:rsid w:val="00732BCA"/>
    <w:rsid w:val="00806C0D"/>
    <w:rsid w:val="008457D1"/>
    <w:rsid w:val="008468F7"/>
    <w:rsid w:val="0088395D"/>
    <w:rsid w:val="008C7375"/>
    <w:rsid w:val="008F33E7"/>
    <w:rsid w:val="00956844"/>
    <w:rsid w:val="00A42522"/>
    <w:rsid w:val="00B55B73"/>
    <w:rsid w:val="00BC565F"/>
    <w:rsid w:val="00C23A4E"/>
    <w:rsid w:val="00C53BDA"/>
    <w:rsid w:val="00CA40C2"/>
    <w:rsid w:val="00D41E1D"/>
    <w:rsid w:val="00E020AF"/>
    <w:rsid w:val="00ED60B1"/>
    <w:rsid w:val="00EF58FA"/>
    <w:rsid w:val="00F145DF"/>
    <w:rsid w:val="00F14C53"/>
    <w:rsid w:val="00F435FC"/>
    <w:rsid w:val="00F76A8A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3F07-B164-417F-9BAE-D2A58F0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2024-01-22T08:27:00Z</dcterms:modified>
</cp:coreProperties>
</file>